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CDE" w:rsidRPr="002A5F80" w:rsidRDefault="00532314" w:rsidP="00532314">
      <w:pPr>
        <w:jc w:val="both"/>
        <w:rPr>
          <w:rFonts w:ascii="Cambria" w:hAnsi="Cambria"/>
        </w:rPr>
      </w:pPr>
      <w:r w:rsidRPr="002A5F80">
        <w:rPr>
          <w:rFonts w:ascii="Cambria" w:hAnsi="Cambria"/>
          <w:noProof/>
        </w:rPr>
        <w:drawing>
          <wp:inline distT="0" distB="0" distL="0" distR="0">
            <wp:extent cx="5943600" cy="1200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314" w:rsidRPr="002A5F80" w:rsidRDefault="00532314" w:rsidP="00532314">
      <w:pPr>
        <w:jc w:val="both"/>
        <w:rPr>
          <w:rFonts w:ascii="Cambria" w:hAnsi="Cambria"/>
        </w:rPr>
      </w:pPr>
    </w:p>
    <w:p w:rsidR="00532314" w:rsidRPr="002A5F80" w:rsidRDefault="00532314" w:rsidP="00532314">
      <w:pPr>
        <w:jc w:val="both"/>
        <w:rPr>
          <w:rFonts w:ascii="Cambria" w:hAnsi="Cambria"/>
        </w:rPr>
      </w:pPr>
    </w:p>
    <w:p w:rsidR="00532314" w:rsidRPr="002A5F80" w:rsidRDefault="00532314" w:rsidP="00532314">
      <w:pPr>
        <w:pStyle w:val="p1"/>
        <w:jc w:val="center"/>
        <w:rPr>
          <w:rFonts w:ascii="Cambria" w:hAnsi="Cambria" w:cstheme="majorEastAsia"/>
          <w:b/>
          <w:sz w:val="28"/>
          <w:szCs w:val="28"/>
          <w:lang w:val="en-GB"/>
        </w:rPr>
      </w:pPr>
      <w:r w:rsidRPr="002A5F80">
        <w:rPr>
          <w:rFonts w:ascii="Cambria" w:hAnsi="Cambria" w:cstheme="majorEastAsia"/>
          <w:b/>
          <w:sz w:val="28"/>
          <w:szCs w:val="28"/>
          <w:lang w:val="en-GB"/>
        </w:rPr>
        <w:t>Summer Internsh</w:t>
      </w:r>
      <w:r w:rsidR="002A5F80" w:rsidRPr="002A5F80">
        <w:rPr>
          <w:rFonts w:ascii="Cambria" w:hAnsi="Cambria" w:cstheme="majorEastAsia"/>
          <w:b/>
          <w:sz w:val="28"/>
          <w:szCs w:val="28"/>
          <w:lang w:val="en-GB"/>
        </w:rPr>
        <w:t>ip - International Human Rights</w:t>
      </w:r>
    </w:p>
    <w:p w:rsidR="00532314" w:rsidRPr="002A5F80" w:rsidRDefault="00532314" w:rsidP="00532314">
      <w:pPr>
        <w:pStyle w:val="p1"/>
        <w:jc w:val="both"/>
        <w:rPr>
          <w:rFonts w:ascii="Cambria" w:hAnsi="Cambria" w:cstheme="majorEastAsia"/>
          <w:b/>
          <w:sz w:val="24"/>
          <w:szCs w:val="24"/>
          <w:lang w:val="en-GB"/>
        </w:rPr>
      </w:pPr>
    </w:p>
    <w:p w:rsidR="00532314" w:rsidRPr="002A5F80" w:rsidRDefault="00532314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  <w:r w:rsidRPr="002A5F80">
        <w:rPr>
          <w:rFonts w:ascii="Cambria" w:hAnsi="Cambria"/>
          <w:sz w:val="24"/>
          <w:szCs w:val="24"/>
          <w:lang w:val="en-GB"/>
        </w:rPr>
        <w:t>The Centre for Law and Democracy</w:t>
      </w:r>
      <w:r w:rsidR="00556CDE">
        <w:rPr>
          <w:rFonts w:ascii="Cambria" w:hAnsi="Cambria"/>
          <w:sz w:val="24"/>
          <w:szCs w:val="24"/>
          <w:lang w:val="en-GB"/>
        </w:rPr>
        <w:t xml:space="preserve"> (CLD)</w:t>
      </w:r>
      <w:r w:rsidRPr="002A5F80">
        <w:rPr>
          <w:rFonts w:ascii="Cambria" w:hAnsi="Cambria"/>
          <w:sz w:val="24"/>
          <w:szCs w:val="24"/>
          <w:lang w:val="en-GB"/>
        </w:rPr>
        <w:t>, an in</w:t>
      </w:r>
      <w:r w:rsidR="002A5F80" w:rsidRPr="002A5F80">
        <w:rPr>
          <w:rFonts w:ascii="Cambria" w:hAnsi="Cambria"/>
          <w:sz w:val="24"/>
          <w:szCs w:val="24"/>
          <w:lang w:val="en-GB"/>
        </w:rPr>
        <w:t>ternational human rights organis</w:t>
      </w:r>
      <w:r w:rsidRPr="002A5F80">
        <w:rPr>
          <w:rFonts w:ascii="Cambria" w:hAnsi="Cambria"/>
          <w:sz w:val="24"/>
          <w:szCs w:val="24"/>
          <w:lang w:val="en-GB"/>
        </w:rPr>
        <w:t xml:space="preserve">ation based in Halifax, Nova Scotia, is receiving applications for up to four interns for </w:t>
      </w:r>
      <w:r w:rsidR="002A5F80" w:rsidRPr="002A5F80">
        <w:rPr>
          <w:rFonts w:ascii="Cambria" w:hAnsi="Cambria"/>
          <w:sz w:val="24"/>
          <w:szCs w:val="24"/>
          <w:lang w:val="en-GB"/>
        </w:rPr>
        <w:t>the s</w:t>
      </w:r>
      <w:r w:rsidRPr="002A5F80">
        <w:rPr>
          <w:rFonts w:ascii="Cambria" w:hAnsi="Cambria"/>
          <w:sz w:val="24"/>
          <w:szCs w:val="24"/>
          <w:lang w:val="en-GB"/>
        </w:rPr>
        <w:t xml:space="preserve">ummer </w:t>
      </w:r>
      <w:r w:rsidR="002A5F80">
        <w:rPr>
          <w:rFonts w:ascii="Cambria" w:hAnsi="Cambria"/>
          <w:sz w:val="24"/>
          <w:szCs w:val="24"/>
          <w:lang w:val="en-GB"/>
        </w:rPr>
        <w:t xml:space="preserve">of </w:t>
      </w:r>
      <w:r w:rsidRPr="002A5F80">
        <w:rPr>
          <w:rFonts w:ascii="Cambria" w:hAnsi="Cambria"/>
          <w:sz w:val="24"/>
          <w:szCs w:val="24"/>
          <w:lang w:val="en-GB"/>
        </w:rPr>
        <w:t xml:space="preserve">2018. The positions will involve a range of substantive legal </w:t>
      </w:r>
      <w:r w:rsidR="002A5F80">
        <w:rPr>
          <w:rFonts w:ascii="Cambria" w:hAnsi="Cambria"/>
          <w:sz w:val="24"/>
          <w:szCs w:val="24"/>
          <w:lang w:val="en-GB"/>
        </w:rPr>
        <w:t>work</w:t>
      </w:r>
      <w:r w:rsidRPr="002A5F80">
        <w:rPr>
          <w:rFonts w:ascii="Cambria" w:hAnsi="Cambria"/>
          <w:sz w:val="24"/>
          <w:szCs w:val="24"/>
          <w:lang w:val="en-GB"/>
        </w:rPr>
        <w:t xml:space="preserve"> mostly in the areas of freedom of expression, digital rights and </w:t>
      </w:r>
      <w:r w:rsidR="002A5F80">
        <w:rPr>
          <w:rFonts w:ascii="Cambria" w:hAnsi="Cambria"/>
          <w:sz w:val="24"/>
          <w:szCs w:val="24"/>
          <w:lang w:val="en-GB"/>
        </w:rPr>
        <w:t>access</w:t>
      </w:r>
      <w:r w:rsidRPr="002A5F80">
        <w:rPr>
          <w:rFonts w:ascii="Cambria" w:hAnsi="Cambria"/>
          <w:sz w:val="24"/>
          <w:szCs w:val="24"/>
          <w:lang w:val="en-GB"/>
        </w:rPr>
        <w:t xml:space="preserve"> to information.</w:t>
      </w:r>
    </w:p>
    <w:p w:rsidR="00532314" w:rsidRPr="002A5F80" w:rsidRDefault="00532314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</w:p>
    <w:p w:rsidR="00532314" w:rsidRPr="002A5F80" w:rsidRDefault="00556CDE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  <w:r>
        <w:rPr>
          <w:rFonts w:ascii="Cambria" w:hAnsi="Cambria"/>
          <w:sz w:val="24"/>
          <w:szCs w:val="24"/>
          <w:lang w:val="en-GB"/>
        </w:rPr>
        <w:t>CLD</w:t>
      </w:r>
      <w:r w:rsidR="00532314" w:rsidRPr="002A5F80">
        <w:rPr>
          <w:rFonts w:ascii="Cambria" w:hAnsi="Cambria"/>
          <w:sz w:val="24"/>
          <w:szCs w:val="24"/>
          <w:lang w:val="en-GB"/>
        </w:rPr>
        <w:t xml:space="preserve"> provides expert legal services on foundational rights for democracy, to support and promote these rights around the world. As a sense of the type of work that we do, our current projects include:</w:t>
      </w:r>
    </w:p>
    <w:p w:rsidR="00532314" w:rsidRPr="002A5F80" w:rsidRDefault="00532314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</w:p>
    <w:p w:rsidR="00532314" w:rsidRPr="002A5F80" w:rsidRDefault="00532314" w:rsidP="00556CDE">
      <w:pPr>
        <w:pStyle w:val="p2"/>
        <w:numPr>
          <w:ilvl w:val="0"/>
          <w:numId w:val="3"/>
        </w:numPr>
        <w:jc w:val="both"/>
        <w:rPr>
          <w:rFonts w:ascii="Cambria" w:hAnsi="Cambria"/>
          <w:sz w:val="24"/>
          <w:szCs w:val="24"/>
          <w:lang w:val="en-GB"/>
        </w:rPr>
      </w:pPr>
      <w:r w:rsidRPr="002A5F80">
        <w:rPr>
          <w:rFonts w:ascii="Cambria" w:hAnsi="Cambria"/>
          <w:sz w:val="24"/>
          <w:szCs w:val="24"/>
          <w:lang w:val="en-GB"/>
        </w:rPr>
        <w:t>Supporting Myanmar's democratic transition, including by fostering the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development of a </w:t>
      </w:r>
      <w:r w:rsidRPr="002A5F80">
        <w:rPr>
          <w:rFonts w:ascii="Cambria" w:hAnsi="Cambria"/>
          <w:sz w:val="24"/>
          <w:szCs w:val="24"/>
          <w:lang w:val="en-GB"/>
        </w:rPr>
        <w:t>robust and independent media sector and the drafting of new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</w:t>
      </w:r>
      <w:r w:rsidRPr="002A5F80">
        <w:rPr>
          <w:rFonts w:ascii="Cambria" w:hAnsi="Cambria"/>
          <w:sz w:val="24"/>
          <w:szCs w:val="24"/>
          <w:lang w:val="en-GB"/>
        </w:rPr>
        <w:t xml:space="preserve">laws governing broadcasting, digital speech and </w:t>
      </w:r>
      <w:r w:rsidR="002A5F80">
        <w:rPr>
          <w:rFonts w:ascii="Cambria" w:hAnsi="Cambria"/>
          <w:sz w:val="24"/>
          <w:szCs w:val="24"/>
          <w:lang w:val="en-GB"/>
        </w:rPr>
        <w:t>access to information</w:t>
      </w:r>
      <w:r w:rsidRPr="002A5F80">
        <w:rPr>
          <w:rFonts w:ascii="Cambria" w:hAnsi="Cambria"/>
          <w:sz w:val="24"/>
          <w:szCs w:val="24"/>
          <w:lang w:val="en-GB"/>
        </w:rPr>
        <w:t>.</w:t>
      </w:r>
    </w:p>
    <w:p w:rsidR="002A5F80" w:rsidRDefault="00532314" w:rsidP="00556CDE">
      <w:pPr>
        <w:pStyle w:val="p2"/>
        <w:numPr>
          <w:ilvl w:val="0"/>
          <w:numId w:val="3"/>
        </w:numPr>
        <w:jc w:val="both"/>
        <w:rPr>
          <w:rFonts w:ascii="Cambria" w:hAnsi="Cambria"/>
          <w:sz w:val="24"/>
          <w:szCs w:val="24"/>
          <w:lang w:val="en-GB"/>
        </w:rPr>
      </w:pPr>
      <w:r w:rsidRPr="002A5F80">
        <w:rPr>
          <w:rFonts w:ascii="Cambria" w:hAnsi="Cambria"/>
          <w:sz w:val="24"/>
          <w:szCs w:val="24"/>
          <w:lang w:val="en-GB"/>
        </w:rPr>
        <w:t>Working to promote human rights with</w:t>
      </w:r>
      <w:r w:rsidR="002A5F80">
        <w:rPr>
          <w:rFonts w:ascii="Cambria" w:hAnsi="Cambria"/>
          <w:sz w:val="24"/>
          <w:szCs w:val="24"/>
          <w:lang w:val="en-GB"/>
        </w:rPr>
        <w:t>in</w:t>
      </w:r>
      <w:r w:rsidRPr="002A5F80">
        <w:rPr>
          <w:rFonts w:ascii="Cambria" w:hAnsi="Cambria"/>
          <w:sz w:val="24"/>
          <w:szCs w:val="24"/>
          <w:lang w:val="en-GB"/>
        </w:rPr>
        <w:t xml:space="preserve"> the League of Arab States, including by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</w:t>
      </w:r>
      <w:r w:rsidRPr="002A5F80">
        <w:rPr>
          <w:rFonts w:ascii="Cambria" w:hAnsi="Cambria"/>
          <w:sz w:val="24"/>
          <w:szCs w:val="24"/>
          <w:lang w:val="en-GB"/>
        </w:rPr>
        <w:t>boosting civil society engagement with that body.</w:t>
      </w:r>
    </w:p>
    <w:p w:rsidR="00532314" w:rsidRPr="002A5F80" w:rsidRDefault="002A5F80" w:rsidP="00556CDE">
      <w:pPr>
        <w:pStyle w:val="p2"/>
        <w:numPr>
          <w:ilvl w:val="0"/>
          <w:numId w:val="3"/>
        </w:numPr>
        <w:jc w:val="both"/>
        <w:rPr>
          <w:rFonts w:ascii="Cambria" w:hAnsi="Cambria"/>
          <w:sz w:val="24"/>
          <w:szCs w:val="24"/>
          <w:lang w:val="en-GB"/>
        </w:rPr>
      </w:pPr>
      <w:r>
        <w:rPr>
          <w:rFonts w:ascii="Cambria" w:hAnsi="Cambria"/>
          <w:sz w:val="24"/>
          <w:szCs w:val="24"/>
          <w:lang w:val="en-GB"/>
        </w:rPr>
        <w:t>Providing technical support to a major project aimed at boosting civil engagement by women and marginalised groups at the local level in Nepal.</w:t>
      </w:r>
    </w:p>
    <w:p w:rsidR="002A5F80" w:rsidRDefault="00532314" w:rsidP="00556CDE">
      <w:pPr>
        <w:pStyle w:val="p2"/>
        <w:numPr>
          <w:ilvl w:val="0"/>
          <w:numId w:val="3"/>
        </w:numPr>
        <w:jc w:val="both"/>
        <w:rPr>
          <w:rFonts w:ascii="Cambria" w:hAnsi="Cambria"/>
          <w:sz w:val="24"/>
          <w:szCs w:val="24"/>
          <w:lang w:val="en-GB"/>
        </w:rPr>
      </w:pPr>
      <w:r w:rsidRPr="002A5F80">
        <w:rPr>
          <w:rFonts w:ascii="Cambria" w:hAnsi="Cambria"/>
          <w:sz w:val="24"/>
          <w:szCs w:val="24"/>
          <w:lang w:val="en-GB"/>
        </w:rPr>
        <w:t>Engaging with multi</w:t>
      </w:r>
      <w:r w:rsidR="002A5F80">
        <w:rPr>
          <w:rFonts w:ascii="Cambria" w:hAnsi="Cambria"/>
          <w:sz w:val="24"/>
          <w:szCs w:val="24"/>
          <w:lang w:val="en-GB"/>
        </w:rPr>
        <w:t>-</w:t>
      </w:r>
      <w:r w:rsidRPr="002A5F80">
        <w:rPr>
          <w:rFonts w:ascii="Cambria" w:hAnsi="Cambria"/>
          <w:sz w:val="24"/>
          <w:szCs w:val="24"/>
          <w:lang w:val="en-GB"/>
        </w:rPr>
        <w:t>stakeholder partnerships such as the Governance Data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Alliance and the </w:t>
      </w:r>
      <w:r w:rsidRPr="002A5F80">
        <w:rPr>
          <w:rFonts w:ascii="Cambria" w:hAnsi="Cambria"/>
          <w:sz w:val="24"/>
          <w:szCs w:val="24"/>
          <w:lang w:val="en-GB"/>
        </w:rPr>
        <w:t>Open Government Partnership to promote open access to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</w:t>
      </w:r>
      <w:r w:rsidRPr="002A5F80">
        <w:rPr>
          <w:rFonts w:ascii="Cambria" w:hAnsi="Cambria"/>
          <w:sz w:val="24"/>
          <w:szCs w:val="24"/>
          <w:lang w:val="en-GB"/>
        </w:rPr>
        <w:t>information.</w:t>
      </w:r>
    </w:p>
    <w:p w:rsidR="00532314" w:rsidRPr="002A5F80" w:rsidRDefault="002A5F80" w:rsidP="00556CDE">
      <w:pPr>
        <w:pStyle w:val="p2"/>
        <w:numPr>
          <w:ilvl w:val="0"/>
          <w:numId w:val="3"/>
        </w:numPr>
        <w:jc w:val="both"/>
        <w:rPr>
          <w:rFonts w:ascii="Cambria" w:hAnsi="Cambria"/>
          <w:sz w:val="24"/>
          <w:szCs w:val="24"/>
          <w:lang w:val="en-GB"/>
        </w:rPr>
      </w:pPr>
      <w:r>
        <w:rPr>
          <w:rFonts w:ascii="Cambria" w:hAnsi="Cambria"/>
          <w:sz w:val="24"/>
          <w:szCs w:val="24"/>
          <w:lang w:val="en-GB"/>
        </w:rPr>
        <w:t>Working with a range of actors to support implementation of the access to information laws in Pakistan.</w:t>
      </w:r>
    </w:p>
    <w:p w:rsidR="00532314" w:rsidRPr="002A5F80" w:rsidRDefault="00532314" w:rsidP="00556CDE">
      <w:pPr>
        <w:pStyle w:val="p2"/>
        <w:numPr>
          <w:ilvl w:val="0"/>
          <w:numId w:val="3"/>
        </w:numPr>
        <w:jc w:val="both"/>
        <w:rPr>
          <w:rFonts w:ascii="Cambria" w:hAnsi="Cambria"/>
          <w:sz w:val="24"/>
          <w:szCs w:val="24"/>
          <w:lang w:val="en-GB"/>
        </w:rPr>
      </w:pPr>
      <w:r w:rsidRPr="002A5F80">
        <w:rPr>
          <w:rFonts w:ascii="Cambria" w:hAnsi="Cambria"/>
          <w:sz w:val="24"/>
          <w:szCs w:val="24"/>
          <w:lang w:val="en-GB"/>
        </w:rPr>
        <w:t>Working to improve respect for freedom of expression and user privacy among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</w:t>
      </w:r>
      <w:r w:rsidRPr="002A5F80">
        <w:rPr>
          <w:rFonts w:ascii="Cambria" w:hAnsi="Cambria"/>
          <w:sz w:val="24"/>
          <w:szCs w:val="24"/>
          <w:lang w:val="en-GB"/>
        </w:rPr>
        <w:t>major tech companies.</w:t>
      </w:r>
    </w:p>
    <w:p w:rsidR="00532314" w:rsidRPr="002A5F80" w:rsidRDefault="00532314" w:rsidP="00556CDE">
      <w:pPr>
        <w:pStyle w:val="p2"/>
        <w:numPr>
          <w:ilvl w:val="0"/>
          <w:numId w:val="3"/>
        </w:numPr>
        <w:jc w:val="both"/>
        <w:rPr>
          <w:rFonts w:ascii="Cambria" w:hAnsi="Cambria"/>
          <w:sz w:val="24"/>
          <w:szCs w:val="24"/>
          <w:lang w:val="en-GB"/>
        </w:rPr>
      </w:pPr>
      <w:r w:rsidRPr="002A5F80">
        <w:rPr>
          <w:rFonts w:ascii="Cambria" w:hAnsi="Cambria"/>
          <w:sz w:val="24"/>
          <w:szCs w:val="24"/>
          <w:lang w:val="en-GB"/>
        </w:rPr>
        <w:t>Providing expert input into law reform processes in a range of countries,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</w:t>
      </w:r>
      <w:r w:rsidRPr="002A5F80">
        <w:rPr>
          <w:rFonts w:ascii="Cambria" w:hAnsi="Cambria"/>
          <w:sz w:val="24"/>
          <w:szCs w:val="24"/>
          <w:lang w:val="en-GB"/>
        </w:rPr>
        <w:t>including Tanzania, Pakistan, Indonesia and Mongolia.</w:t>
      </w:r>
    </w:p>
    <w:p w:rsidR="00C60514" w:rsidRPr="002A5F80" w:rsidRDefault="00532314" w:rsidP="00556CDE">
      <w:pPr>
        <w:pStyle w:val="p2"/>
        <w:numPr>
          <w:ilvl w:val="0"/>
          <w:numId w:val="3"/>
        </w:numPr>
        <w:jc w:val="both"/>
        <w:rPr>
          <w:rFonts w:ascii="Cambria" w:hAnsi="Cambria"/>
          <w:sz w:val="24"/>
          <w:szCs w:val="24"/>
          <w:lang w:val="en-GB"/>
        </w:rPr>
      </w:pPr>
      <w:r w:rsidRPr="002A5F80">
        <w:rPr>
          <w:rFonts w:ascii="Cambria" w:hAnsi="Cambria"/>
          <w:sz w:val="24"/>
          <w:szCs w:val="24"/>
          <w:lang w:val="en-GB"/>
        </w:rPr>
        <w:t>Campaigning against global threats to digital rights, such as mass surveillance,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</w:t>
      </w:r>
      <w:r w:rsidR="002A5F80">
        <w:rPr>
          <w:rFonts w:ascii="Cambria" w:hAnsi="Cambria"/>
          <w:sz w:val="24"/>
          <w:szCs w:val="24"/>
          <w:lang w:val="en-GB"/>
        </w:rPr>
        <w:t xml:space="preserve">content restrictions, </w:t>
      </w:r>
      <w:r w:rsidRPr="002A5F80">
        <w:rPr>
          <w:rFonts w:ascii="Cambria" w:hAnsi="Cambria"/>
          <w:sz w:val="24"/>
          <w:szCs w:val="24"/>
          <w:lang w:val="en-GB"/>
        </w:rPr>
        <w:t>Internet shutdowns and efforts to undermine encryption and digital security.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</w:t>
      </w:r>
    </w:p>
    <w:p w:rsidR="00C60514" w:rsidRPr="002A5F80" w:rsidRDefault="00C60514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</w:p>
    <w:p w:rsidR="00532314" w:rsidRPr="006861FE" w:rsidRDefault="00A07203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  <w:r w:rsidRPr="006861FE">
        <w:rPr>
          <w:rFonts w:ascii="Cambria" w:hAnsi="Cambria"/>
          <w:sz w:val="24"/>
          <w:szCs w:val="24"/>
          <w:lang w:val="en-GB"/>
        </w:rPr>
        <w:t>We ask interns</w:t>
      </w:r>
      <w:r w:rsidR="00532314" w:rsidRPr="006861FE">
        <w:rPr>
          <w:rFonts w:ascii="Cambria" w:hAnsi="Cambria"/>
          <w:sz w:val="24"/>
          <w:szCs w:val="24"/>
          <w:lang w:val="en-GB"/>
        </w:rPr>
        <w:t xml:space="preserve"> </w:t>
      </w:r>
      <w:r w:rsidRPr="006861FE">
        <w:rPr>
          <w:rFonts w:ascii="Cambria" w:hAnsi="Cambria"/>
          <w:sz w:val="24"/>
          <w:szCs w:val="24"/>
          <w:lang w:val="en-GB"/>
        </w:rPr>
        <w:t xml:space="preserve">to commit to at least three months </w:t>
      </w:r>
      <w:r w:rsidR="00532314" w:rsidRPr="006861FE">
        <w:rPr>
          <w:rFonts w:ascii="Cambria" w:hAnsi="Cambria"/>
          <w:sz w:val="24"/>
          <w:szCs w:val="24"/>
          <w:lang w:val="en-GB"/>
        </w:rPr>
        <w:t xml:space="preserve">full-time </w:t>
      </w:r>
      <w:r w:rsidRPr="006861FE">
        <w:rPr>
          <w:rFonts w:ascii="Cambria" w:hAnsi="Cambria"/>
          <w:sz w:val="24"/>
          <w:szCs w:val="24"/>
          <w:lang w:val="en-GB"/>
        </w:rPr>
        <w:t xml:space="preserve">work during the months of </w:t>
      </w:r>
      <w:r w:rsidR="00532314" w:rsidRPr="006861FE">
        <w:rPr>
          <w:rFonts w:ascii="Cambria" w:hAnsi="Cambria"/>
          <w:sz w:val="24"/>
          <w:szCs w:val="24"/>
          <w:lang w:val="en-GB"/>
        </w:rPr>
        <w:t xml:space="preserve">May </w:t>
      </w:r>
      <w:r w:rsidRPr="006861FE">
        <w:rPr>
          <w:rFonts w:ascii="Cambria" w:hAnsi="Cambria"/>
          <w:sz w:val="24"/>
          <w:szCs w:val="24"/>
          <w:lang w:val="en-GB"/>
        </w:rPr>
        <w:t>to August</w:t>
      </w:r>
      <w:r w:rsidR="00532314" w:rsidRPr="006861FE">
        <w:rPr>
          <w:rFonts w:ascii="Cambria" w:hAnsi="Cambria"/>
          <w:sz w:val="24"/>
          <w:szCs w:val="24"/>
          <w:lang w:val="en-GB"/>
        </w:rPr>
        <w:t xml:space="preserve"> and </w:t>
      </w:r>
      <w:r w:rsidRPr="006861FE">
        <w:rPr>
          <w:rFonts w:ascii="Cambria" w:hAnsi="Cambria"/>
          <w:sz w:val="24"/>
          <w:szCs w:val="24"/>
          <w:lang w:val="en-GB"/>
        </w:rPr>
        <w:t xml:space="preserve">to </w:t>
      </w:r>
      <w:r w:rsidR="00532314" w:rsidRPr="006861FE">
        <w:rPr>
          <w:rFonts w:ascii="Cambria" w:hAnsi="Cambria"/>
          <w:sz w:val="24"/>
          <w:szCs w:val="24"/>
          <w:lang w:val="en-GB"/>
        </w:rPr>
        <w:t>be located in</w:t>
      </w:r>
      <w:r w:rsidR="00C60514" w:rsidRPr="006861FE">
        <w:rPr>
          <w:rFonts w:ascii="Cambria" w:hAnsi="Cambria"/>
          <w:sz w:val="24"/>
          <w:szCs w:val="24"/>
          <w:lang w:val="en-GB"/>
        </w:rPr>
        <w:t xml:space="preserve"> </w:t>
      </w:r>
      <w:r w:rsidR="00532314" w:rsidRPr="006861FE">
        <w:rPr>
          <w:rFonts w:ascii="Cambria" w:hAnsi="Cambria"/>
          <w:sz w:val="24"/>
          <w:szCs w:val="24"/>
          <w:lang w:val="en-GB"/>
        </w:rPr>
        <w:t>Halifax. Although the</w:t>
      </w:r>
      <w:r w:rsidRPr="006861FE">
        <w:rPr>
          <w:rFonts w:ascii="Cambria" w:hAnsi="Cambria"/>
          <w:sz w:val="24"/>
          <w:szCs w:val="24"/>
          <w:lang w:val="en-GB"/>
        </w:rPr>
        <w:t>se</w:t>
      </w:r>
      <w:r w:rsidR="00532314" w:rsidRPr="006861FE">
        <w:rPr>
          <w:rFonts w:ascii="Cambria" w:hAnsi="Cambria"/>
          <w:sz w:val="24"/>
          <w:szCs w:val="24"/>
          <w:lang w:val="en-GB"/>
        </w:rPr>
        <w:t xml:space="preserve"> position</w:t>
      </w:r>
      <w:r w:rsidRPr="006861FE">
        <w:rPr>
          <w:rFonts w:ascii="Cambria" w:hAnsi="Cambria"/>
          <w:sz w:val="24"/>
          <w:szCs w:val="24"/>
          <w:lang w:val="en-GB"/>
        </w:rPr>
        <w:t>s</w:t>
      </w:r>
      <w:r w:rsidR="00532314" w:rsidRPr="006861FE">
        <w:rPr>
          <w:rFonts w:ascii="Cambria" w:hAnsi="Cambria"/>
          <w:sz w:val="24"/>
          <w:szCs w:val="24"/>
          <w:lang w:val="en-GB"/>
        </w:rPr>
        <w:t xml:space="preserve"> </w:t>
      </w:r>
      <w:r w:rsidRPr="006861FE">
        <w:rPr>
          <w:rFonts w:ascii="Cambria" w:hAnsi="Cambria"/>
          <w:sz w:val="24"/>
          <w:szCs w:val="24"/>
          <w:lang w:val="en-GB"/>
        </w:rPr>
        <w:t xml:space="preserve">are </w:t>
      </w:r>
      <w:r w:rsidR="00532314" w:rsidRPr="006861FE">
        <w:rPr>
          <w:rFonts w:ascii="Cambria" w:hAnsi="Cambria"/>
          <w:sz w:val="24"/>
          <w:szCs w:val="24"/>
          <w:lang w:val="en-GB"/>
        </w:rPr>
        <w:t xml:space="preserve">unpaid, </w:t>
      </w:r>
      <w:r w:rsidRPr="006861FE">
        <w:rPr>
          <w:rFonts w:ascii="Cambria" w:hAnsi="Cambria"/>
          <w:sz w:val="24"/>
          <w:szCs w:val="24"/>
          <w:lang w:val="en-GB"/>
        </w:rPr>
        <w:t xml:space="preserve">they represent an excellent </w:t>
      </w:r>
      <w:r w:rsidR="00532314" w:rsidRPr="006861FE">
        <w:rPr>
          <w:rFonts w:ascii="Cambria" w:hAnsi="Cambria"/>
          <w:sz w:val="24"/>
          <w:szCs w:val="24"/>
          <w:lang w:val="en-GB"/>
        </w:rPr>
        <w:t>opportunity to gain</w:t>
      </w:r>
      <w:r w:rsidR="00C60514" w:rsidRPr="006861FE">
        <w:rPr>
          <w:rFonts w:ascii="Cambria" w:hAnsi="Cambria"/>
          <w:sz w:val="24"/>
          <w:szCs w:val="24"/>
          <w:lang w:val="en-GB"/>
        </w:rPr>
        <w:t xml:space="preserve"> </w:t>
      </w:r>
      <w:r w:rsidRPr="006861FE">
        <w:rPr>
          <w:rFonts w:ascii="Cambria" w:hAnsi="Cambria"/>
          <w:sz w:val="24"/>
          <w:szCs w:val="24"/>
          <w:lang w:val="en-GB"/>
        </w:rPr>
        <w:t xml:space="preserve">hands-on </w:t>
      </w:r>
      <w:r w:rsidR="00532314" w:rsidRPr="006861FE">
        <w:rPr>
          <w:rFonts w:ascii="Cambria" w:hAnsi="Cambria"/>
          <w:sz w:val="24"/>
          <w:szCs w:val="24"/>
          <w:lang w:val="en-GB"/>
        </w:rPr>
        <w:t>human rights experience</w:t>
      </w:r>
      <w:r w:rsidR="00556CDE" w:rsidRPr="006861FE">
        <w:rPr>
          <w:rFonts w:ascii="Cambria" w:hAnsi="Cambria"/>
          <w:sz w:val="24"/>
          <w:szCs w:val="24"/>
          <w:lang w:val="en-GB"/>
        </w:rPr>
        <w:t>. The</w:t>
      </w:r>
      <w:r w:rsidR="00532314" w:rsidRPr="006861FE">
        <w:rPr>
          <w:rFonts w:ascii="Cambria" w:hAnsi="Cambria"/>
          <w:sz w:val="24"/>
          <w:szCs w:val="24"/>
          <w:lang w:val="en-GB"/>
        </w:rPr>
        <w:t xml:space="preserve"> work </w:t>
      </w:r>
      <w:r w:rsidR="00556CDE" w:rsidRPr="006861FE">
        <w:rPr>
          <w:rFonts w:ascii="Cambria" w:hAnsi="Cambria"/>
          <w:sz w:val="24"/>
          <w:szCs w:val="24"/>
          <w:lang w:val="en-GB"/>
        </w:rPr>
        <w:t xml:space="preserve">of interns at CLD is </w:t>
      </w:r>
      <w:r w:rsidR="00532314" w:rsidRPr="006861FE">
        <w:rPr>
          <w:rFonts w:ascii="Cambria" w:hAnsi="Cambria"/>
          <w:sz w:val="24"/>
          <w:szCs w:val="24"/>
          <w:lang w:val="en-GB"/>
        </w:rPr>
        <w:t>directly involved in advancing the cause of human rights</w:t>
      </w:r>
      <w:r w:rsidR="00556CDE" w:rsidRPr="006861FE">
        <w:rPr>
          <w:rFonts w:ascii="Cambria" w:hAnsi="Cambria"/>
          <w:sz w:val="24"/>
          <w:szCs w:val="24"/>
          <w:lang w:val="en-GB"/>
        </w:rPr>
        <w:t>, normally</w:t>
      </w:r>
      <w:r w:rsidR="00532314" w:rsidRPr="006861FE">
        <w:rPr>
          <w:rFonts w:ascii="Cambria" w:hAnsi="Cambria"/>
          <w:sz w:val="24"/>
          <w:szCs w:val="24"/>
          <w:lang w:val="en-GB"/>
        </w:rPr>
        <w:t xml:space="preserve"> in a range of countries</w:t>
      </w:r>
      <w:r w:rsidR="00556CDE" w:rsidRPr="006861FE">
        <w:rPr>
          <w:rFonts w:ascii="Cambria" w:hAnsi="Cambria"/>
          <w:sz w:val="24"/>
          <w:szCs w:val="24"/>
          <w:lang w:val="en-GB"/>
        </w:rPr>
        <w:t xml:space="preserve"> over the summer</w:t>
      </w:r>
      <w:r w:rsidR="00532314" w:rsidRPr="006861FE">
        <w:rPr>
          <w:rFonts w:ascii="Cambria" w:hAnsi="Cambria"/>
          <w:sz w:val="24"/>
          <w:szCs w:val="24"/>
          <w:lang w:val="en-GB"/>
        </w:rPr>
        <w:t>. For</w:t>
      </w:r>
      <w:r w:rsidR="00C60514" w:rsidRPr="006861FE">
        <w:rPr>
          <w:rFonts w:ascii="Cambria" w:hAnsi="Cambria"/>
          <w:sz w:val="24"/>
          <w:szCs w:val="24"/>
          <w:lang w:val="en-GB"/>
        </w:rPr>
        <w:t xml:space="preserve"> </w:t>
      </w:r>
      <w:r w:rsidR="00556CDE" w:rsidRPr="006861FE">
        <w:rPr>
          <w:rFonts w:ascii="Cambria" w:hAnsi="Cambria"/>
          <w:sz w:val="24"/>
          <w:szCs w:val="24"/>
          <w:lang w:val="en-GB"/>
        </w:rPr>
        <w:t xml:space="preserve">more information on </w:t>
      </w:r>
      <w:proofErr w:type="spellStart"/>
      <w:r w:rsidR="00556CDE" w:rsidRPr="006861FE">
        <w:rPr>
          <w:rFonts w:ascii="Cambria" w:hAnsi="Cambria"/>
          <w:sz w:val="24"/>
          <w:szCs w:val="24"/>
          <w:lang w:val="en-GB"/>
        </w:rPr>
        <w:t>CLD’s</w:t>
      </w:r>
      <w:proofErr w:type="spellEnd"/>
      <w:r w:rsidR="00532314" w:rsidRPr="006861FE">
        <w:rPr>
          <w:rFonts w:ascii="Cambria" w:hAnsi="Cambria"/>
          <w:sz w:val="24"/>
          <w:szCs w:val="24"/>
          <w:lang w:val="en-GB"/>
        </w:rPr>
        <w:t xml:space="preserve"> work, visit our website at </w:t>
      </w:r>
      <w:hyperlink r:id="rId6" w:history="1">
        <w:r w:rsidR="00556CDE" w:rsidRPr="006861FE">
          <w:rPr>
            <w:rStyle w:val="Hyperlink"/>
            <w:rFonts w:ascii="Cambria" w:hAnsi="Cambria"/>
            <w:sz w:val="24"/>
            <w:lang w:val="en-GB"/>
          </w:rPr>
          <w:t>www.law-democracy.org</w:t>
        </w:r>
      </w:hyperlink>
      <w:r w:rsidR="00532314" w:rsidRPr="006861FE">
        <w:rPr>
          <w:rFonts w:ascii="Cambria" w:hAnsi="Cambria"/>
          <w:sz w:val="24"/>
          <w:szCs w:val="24"/>
          <w:lang w:val="en-GB"/>
        </w:rPr>
        <w:t>.</w:t>
      </w:r>
    </w:p>
    <w:p w:rsidR="00C60514" w:rsidRPr="002A5F80" w:rsidRDefault="00C60514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</w:p>
    <w:p w:rsidR="00C60514" w:rsidRPr="002A5F80" w:rsidRDefault="00532314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  <w:r w:rsidRPr="002A5F80">
        <w:rPr>
          <w:rFonts w:ascii="Cambria" w:hAnsi="Cambria"/>
          <w:sz w:val="24"/>
          <w:szCs w:val="24"/>
          <w:lang w:val="en-GB"/>
        </w:rPr>
        <w:t>Those interested in applying should send a copy of their CV, cover letter and transcripts</w:t>
      </w:r>
      <w:r w:rsidR="006861FE">
        <w:rPr>
          <w:rFonts w:ascii="Cambria" w:hAnsi="Cambria"/>
          <w:sz w:val="24"/>
          <w:szCs w:val="24"/>
          <w:lang w:val="en-GB"/>
        </w:rPr>
        <w:t xml:space="preserve"> </w:t>
      </w:r>
      <w:r w:rsidRPr="002A5F80">
        <w:rPr>
          <w:rFonts w:ascii="Cambria" w:hAnsi="Cambria"/>
          <w:sz w:val="24"/>
          <w:szCs w:val="24"/>
          <w:lang w:val="en-GB"/>
        </w:rPr>
        <w:t xml:space="preserve">to </w:t>
      </w:r>
      <w:r w:rsidR="002A5F80">
        <w:rPr>
          <w:rFonts w:ascii="Cambria" w:hAnsi="Cambria"/>
          <w:sz w:val="24"/>
          <w:szCs w:val="24"/>
          <w:lang w:val="en-GB"/>
        </w:rPr>
        <w:t xml:space="preserve">Portia </w:t>
      </w:r>
      <w:proofErr w:type="spellStart"/>
      <w:r w:rsidR="002A5F80">
        <w:rPr>
          <w:rFonts w:ascii="Cambria" w:hAnsi="Cambria"/>
          <w:sz w:val="24"/>
          <w:szCs w:val="24"/>
          <w:lang w:val="en-GB"/>
        </w:rPr>
        <w:t>Karegeya</w:t>
      </w:r>
      <w:proofErr w:type="spellEnd"/>
      <w:r w:rsidR="00556CDE">
        <w:rPr>
          <w:rFonts w:ascii="Cambria" w:hAnsi="Cambria"/>
          <w:sz w:val="24"/>
          <w:szCs w:val="24"/>
          <w:lang w:val="en-GB"/>
        </w:rPr>
        <w:t xml:space="preserve"> at</w:t>
      </w:r>
      <w:r w:rsidRPr="002A5F80">
        <w:rPr>
          <w:rFonts w:ascii="Cambria" w:hAnsi="Cambria"/>
          <w:sz w:val="24"/>
          <w:szCs w:val="24"/>
          <w:lang w:val="en-GB"/>
        </w:rPr>
        <w:t xml:space="preserve"> </w:t>
      </w:r>
      <w:r w:rsidR="00C60514" w:rsidRPr="002A5F80">
        <w:rPr>
          <w:rStyle w:val="s1"/>
          <w:rFonts w:ascii="Cambria" w:hAnsi="Cambria"/>
          <w:sz w:val="24"/>
          <w:szCs w:val="24"/>
          <w:lang w:val="en-GB"/>
        </w:rPr>
        <w:t>portia</w:t>
      </w:r>
      <w:r w:rsidRPr="002A5F80">
        <w:rPr>
          <w:rStyle w:val="s1"/>
          <w:rFonts w:ascii="Cambria" w:hAnsi="Cambria"/>
          <w:sz w:val="24"/>
          <w:szCs w:val="24"/>
          <w:lang w:val="en-GB"/>
        </w:rPr>
        <w:t>@law-democracy.org</w:t>
      </w:r>
      <w:r w:rsidRPr="002A5F80">
        <w:rPr>
          <w:rFonts w:ascii="Cambria" w:hAnsi="Cambria"/>
          <w:sz w:val="24"/>
          <w:szCs w:val="24"/>
          <w:lang w:val="en-GB"/>
        </w:rPr>
        <w:t xml:space="preserve"> by </w:t>
      </w:r>
      <w:r w:rsidR="00C60514" w:rsidRPr="002A5F80">
        <w:rPr>
          <w:rFonts w:ascii="Cambria" w:hAnsi="Cambria"/>
          <w:sz w:val="24"/>
          <w:szCs w:val="24"/>
          <w:lang w:val="en-GB"/>
        </w:rPr>
        <w:t>2</w:t>
      </w:r>
      <w:r w:rsidRPr="002A5F80">
        <w:rPr>
          <w:rFonts w:ascii="Cambria" w:hAnsi="Cambria"/>
          <w:sz w:val="24"/>
          <w:szCs w:val="24"/>
          <w:lang w:val="en-GB"/>
        </w:rPr>
        <w:t xml:space="preserve"> </w:t>
      </w:r>
      <w:r w:rsidR="00C60514" w:rsidRPr="002A5F80">
        <w:rPr>
          <w:rFonts w:ascii="Cambria" w:hAnsi="Cambria"/>
          <w:sz w:val="24"/>
          <w:szCs w:val="24"/>
          <w:lang w:val="en-GB"/>
        </w:rPr>
        <w:t>February</w:t>
      </w:r>
      <w:r w:rsidRPr="002A5F80">
        <w:rPr>
          <w:rFonts w:ascii="Cambria" w:hAnsi="Cambria"/>
          <w:sz w:val="24"/>
          <w:szCs w:val="24"/>
          <w:lang w:val="en-GB"/>
        </w:rPr>
        <w:t xml:space="preserve"> 2017. </w:t>
      </w:r>
    </w:p>
    <w:p w:rsidR="00C60514" w:rsidRPr="002A5F80" w:rsidRDefault="00C60514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</w:p>
    <w:p w:rsidR="00532314" w:rsidRPr="002A5F80" w:rsidRDefault="00532314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  <w:r w:rsidRPr="002A5F80">
        <w:rPr>
          <w:rFonts w:ascii="Cambria" w:hAnsi="Cambria"/>
          <w:sz w:val="24"/>
          <w:szCs w:val="24"/>
          <w:lang w:val="en-GB"/>
        </w:rPr>
        <w:t>The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</w:t>
      </w:r>
      <w:r w:rsidRPr="002A5F80">
        <w:rPr>
          <w:rFonts w:ascii="Cambria" w:hAnsi="Cambria"/>
          <w:sz w:val="24"/>
          <w:szCs w:val="24"/>
          <w:lang w:val="en-GB"/>
        </w:rPr>
        <w:t>successful candidate will have a strong academic record, excellent research skills, the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</w:t>
      </w:r>
      <w:r w:rsidRPr="002A5F80">
        <w:rPr>
          <w:rFonts w:ascii="Cambria" w:hAnsi="Cambria"/>
          <w:sz w:val="24"/>
          <w:szCs w:val="24"/>
          <w:lang w:val="en-GB"/>
        </w:rPr>
        <w:t>ability to multi-task, and a demonstrated commitment to social justice and human rights.</w:t>
      </w:r>
      <w:r w:rsidR="00C60514" w:rsidRPr="002A5F80">
        <w:rPr>
          <w:rFonts w:ascii="Cambria" w:hAnsi="Cambria"/>
          <w:sz w:val="24"/>
          <w:szCs w:val="24"/>
          <w:lang w:val="en-GB"/>
        </w:rPr>
        <w:t xml:space="preserve"> </w:t>
      </w:r>
      <w:r w:rsidRPr="002A5F80">
        <w:rPr>
          <w:rFonts w:ascii="Cambria" w:hAnsi="Cambria"/>
          <w:sz w:val="24"/>
          <w:szCs w:val="24"/>
          <w:lang w:val="en-GB"/>
        </w:rPr>
        <w:t>Languages and regional knowledge are asset</w:t>
      </w:r>
      <w:r w:rsidR="00556CDE">
        <w:rPr>
          <w:rFonts w:ascii="Cambria" w:hAnsi="Cambria"/>
          <w:sz w:val="24"/>
          <w:szCs w:val="24"/>
          <w:lang w:val="en-GB"/>
        </w:rPr>
        <w:t>s</w:t>
      </w:r>
      <w:r w:rsidRPr="002A5F80">
        <w:rPr>
          <w:rFonts w:ascii="Cambria" w:hAnsi="Cambria"/>
          <w:sz w:val="24"/>
          <w:szCs w:val="24"/>
          <w:lang w:val="en-GB"/>
        </w:rPr>
        <w:t>.</w:t>
      </w:r>
    </w:p>
    <w:p w:rsidR="00C60514" w:rsidRPr="002A5F80" w:rsidRDefault="00C60514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</w:p>
    <w:p w:rsidR="00532314" w:rsidRPr="002A5F80" w:rsidRDefault="00532314" w:rsidP="00532314">
      <w:pPr>
        <w:pStyle w:val="p2"/>
        <w:jc w:val="both"/>
        <w:rPr>
          <w:rFonts w:ascii="Cambria" w:hAnsi="Cambria"/>
          <w:sz w:val="24"/>
          <w:szCs w:val="24"/>
          <w:lang w:val="en-GB"/>
        </w:rPr>
      </w:pPr>
      <w:bookmarkStart w:id="0" w:name="_GoBack"/>
      <w:bookmarkEnd w:id="0"/>
      <w:r w:rsidRPr="002A5F80">
        <w:rPr>
          <w:rFonts w:ascii="Cambria" w:hAnsi="Cambria"/>
          <w:sz w:val="24"/>
          <w:szCs w:val="24"/>
          <w:lang w:val="en-GB"/>
        </w:rPr>
        <w:t xml:space="preserve">CLD is an equal opportunity employer and will not discriminate against any applicant on the basis of </w:t>
      </w:r>
      <w:r w:rsidR="006861FE">
        <w:rPr>
          <w:rFonts w:ascii="Cambria" w:hAnsi="Cambria"/>
          <w:sz w:val="24"/>
          <w:szCs w:val="24"/>
          <w:lang w:val="en-GB"/>
        </w:rPr>
        <w:t xml:space="preserve">characteristics such as </w:t>
      </w:r>
      <w:r w:rsidRPr="002A5F80">
        <w:rPr>
          <w:rFonts w:ascii="Cambria" w:hAnsi="Cambria"/>
          <w:sz w:val="24"/>
          <w:szCs w:val="24"/>
          <w:lang w:val="en-GB"/>
        </w:rPr>
        <w:t>age, disability, gender, national origin, race, religion or sexual</w:t>
      </w:r>
      <w:r w:rsidR="006861FE">
        <w:rPr>
          <w:rFonts w:ascii="Cambria" w:hAnsi="Cambria"/>
          <w:sz w:val="24"/>
          <w:szCs w:val="24"/>
          <w:lang w:val="en-GB"/>
        </w:rPr>
        <w:t xml:space="preserve"> </w:t>
      </w:r>
      <w:r w:rsidRPr="002A5F80">
        <w:rPr>
          <w:rFonts w:ascii="Cambria" w:hAnsi="Cambria"/>
          <w:sz w:val="24"/>
          <w:szCs w:val="24"/>
          <w:lang w:val="en-GB"/>
        </w:rPr>
        <w:t>orientation.</w:t>
      </w:r>
    </w:p>
    <w:p w:rsidR="00532314" w:rsidRPr="002A5F80" w:rsidRDefault="00532314" w:rsidP="00532314">
      <w:pPr>
        <w:jc w:val="both"/>
        <w:rPr>
          <w:rFonts w:ascii="Cambria" w:hAnsi="Cambria"/>
        </w:rPr>
      </w:pPr>
    </w:p>
    <w:sectPr w:rsidR="00532314" w:rsidRPr="002A5F80" w:rsidSect="006407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B2A83"/>
    <w:multiLevelType w:val="hybridMultilevel"/>
    <w:tmpl w:val="1916C1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FF185E"/>
    <w:multiLevelType w:val="hybridMultilevel"/>
    <w:tmpl w:val="E70086EC"/>
    <w:lvl w:ilvl="0" w:tplc="0B3410F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C2139"/>
    <w:multiLevelType w:val="multilevel"/>
    <w:tmpl w:val="E70086E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oNotTrackMoves/>
  <w:defaultTabStop w:val="720"/>
  <w:characterSpacingControl w:val="doNotCompress"/>
  <w:savePreviewPicture/>
  <w:compat/>
  <w:rsids>
    <w:rsidRoot w:val="00532314"/>
    <w:rsid w:val="001A0BF8"/>
    <w:rsid w:val="002A5F80"/>
    <w:rsid w:val="00380D94"/>
    <w:rsid w:val="00532314"/>
    <w:rsid w:val="00556CDE"/>
    <w:rsid w:val="00640754"/>
    <w:rsid w:val="006861FE"/>
    <w:rsid w:val="00A07203"/>
    <w:rsid w:val="00C60514"/>
    <w:rsid w:val="00CC21E5"/>
    <w:rsid w:val="00E111B9"/>
  </w:rsids>
  <m:mathPr>
    <m:mathFont m:val="American Typewriter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BF8"/>
    <w:rPr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Style1">
    <w:name w:val="Style1"/>
    <w:basedOn w:val="FootnoteText"/>
    <w:autoRedefine/>
    <w:qFormat/>
    <w:rsid w:val="00E111B9"/>
    <w:rPr>
      <w:rFonts w:ascii="Times New Roman" w:eastAsiaTheme="minorEastAsia" w:hAnsi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11B9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11B9"/>
  </w:style>
  <w:style w:type="paragraph" w:customStyle="1" w:styleId="p1">
    <w:name w:val="p1"/>
    <w:basedOn w:val="Normal"/>
    <w:rsid w:val="00532314"/>
    <w:rPr>
      <w:rFonts w:ascii="Helvetica" w:hAnsi="Helvetica" w:cs="Times New Roman"/>
      <w:color w:val="2D2D2D"/>
      <w:sz w:val="21"/>
      <w:szCs w:val="21"/>
      <w:lang w:val="en-US" w:eastAsia="ja-JP"/>
    </w:rPr>
  </w:style>
  <w:style w:type="paragraph" w:customStyle="1" w:styleId="p2">
    <w:name w:val="p2"/>
    <w:basedOn w:val="Normal"/>
    <w:rsid w:val="00532314"/>
    <w:rPr>
      <w:rFonts w:ascii="Helvetica" w:hAnsi="Helvetica" w:cs="Times New Roman"/>
      <w:sz w:val="18"/>
      <w:szCs w:val="18"/>
      <w:lang w:val="en-US" w:eastAsia="ja-JP"/>
    </w:rPr>
  </w:style>
  <w:style w:type="character" w:customStyle="1" w:styleId="s1">
    <w:name w:val="s1"/>
    <w:basedOn w:val="DefaultParagraphFont"/>
    <w:rsid w:val="00532314"/>
    <w:rPr>
      <w:color w:val="0433FF"/>
    </w:rPr>
  </w:style>
  <w:style w:type="character" w:styleId="Hyperlink">
    <w:name w:val="Hyperlink"/>
    <w:basedOn w:val="DefaultParagraphFont"/>
    <w:uiPriority w:val="99"/>
    <w:unhideWhenUsed/>
    <w:rsid w:val="00C6051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law-democracy.org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426</Words>
  <Characters>2344</Characters>
  <Application>Microsoft Macintosh Word</Application>
  <DocSecurity>0</DocSecurity>
  <Lines>41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Portia K</dc:creator>
  <cp:keywords/>
  <dc:description/>
  <cp:lastModifiedBy>Toby</cp:lastModifiedBy>
  <cp:revision>5</cp:revision>
  <dcterms:created xsi:type="dcterms:W3CDTF">2018-01-16T19:28:00Z</dcterms:created>
  <dcterms:modified xsi:type="dcterms:W3CDTF">2018-01-16T19:55:00Z</dcterms:modified>
</cp:coreProperties>
</file>